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AF46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</w:p>
    <w:p w14:paraId="190FCA3D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BBE364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5E2FD3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3106D3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1A82F2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42C78B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031E1A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C87217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3ECE1C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9725CD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0E74CA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9DB6AB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3EBCE7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FCBA52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FC55E1" w14:textId="77777777" w:rsidR="00CB45FD" w:rsidRDefault="00CB45FD" w:rsidP="00833A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1FBCA5" w14:textId="77777777" w:rsidR="0083196D" w:rsidRDefault="0083196D" w:rsidP="0083196D">
      <w:pPr>
        <w:widowControl w:val="0"/>
        <w:spacing w:line="240" w:lineRule="auto"/>
        <w:ind w:left="2155" w:right="-20" w:firstLine="539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РАТЕГИЧЕСКИЙ</w:t>
      </w:r>
    </w:p>
    <w:p w14:paraId="4E94CFD2" w14:textId="77777777" w:rsidR="0083196D" w:rsidRDefault="0083196D" w:rsidP="0083196D">
      <w:pPr>
        <w:widowControl w:val="0"/>
        <w:spacing w:before="28" w:line="216" w:lineRule="auto"/>
        <w:ind w:left="2875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ТИЯ</w:t>
      </w:r>
    </w:p>
    <w:p w14:paraId="3E26D4FC" w14:textId="77777777" w:rsidR="0083196D" w:rsidRDefault="0083196D" w:rsidP="0083196D">
      <w:pPr>
        <w:widowControl w:val="0"/>
        <w:spacing w:line="216" w:lineRule="auto"/>
        <w:ind w:left="1985" w:right="-20" w:hanging="56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z-Cyrl-U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z-Cyrl-UZ"/>
        </w:rPr>
        <w:t xml:space="preserve">СТРАХОВАЯ КОМПАНИЯ  </w:t>
      </w:r>
    </w:p>
    <w:p w14:paraId="3DF588E0" w14:textId="596977D4" w:rsidR="0083196D" w:rsidRPr="0083196D" w:rsidRDefault="0083196D" w:rsidP="0083196D">
      <w:pPr>
        <w:widowControl w:val="0"/>
        <w:spacing w:line="216" w:lineRule="auto"/>
        <w:ind w:left="3600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z-Cyrl-UZ"/>
        </w:rPr>
        <w:sectPr w:rsidR="0083196D" w:rsidRPr="0083196D">
          <w:type w:val="continuous"/>
          <w:pgSz w:w="11906" w:h="16799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NEW</w:t>
      </w:r>
      <w:r w:rsidRPr="0083196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LIFE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14:paraId="38D7BBF2" w14:textId="1C4B4A02" w:rsidR="00833AEA" w:rsidRDefault="00833AEA" w:rsidP="0098059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14:paraId="6A61BCF2" w14:textId="429A8374" w:rsidR="00833AEA" w:rsidRDefault="00833AEA" w:rsidP="0098059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29E767" w14:textId="5EC65F7C" w:rsidR="00833AEA" w:rsidRDefault="00833AEA" w:rsidP="00980597">
      <w:pPr>
        <w:widowControl w:val="0"/>
        <w:spacing w:line="24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Стратегия развития АО «Страховая компания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833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Компания) на 202</w:t>
      </w:r>
      <w:r w:rsidR="00E305B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разработана с учетом стратегических целей и задач Компании, приоритетных направлений экономического развития Республики Узбекистан</w:t>
      </w:r>
      <w:r w:rsidRPr="00833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определяет долгосрочные и среднесрочные перспективы в деятельности Компании.</w:t>
      </w:r>
    </w:p>
    <w:p w14:paraId="7B4A013E" w14:textId="611EA8A0" w:rsidR="00CB45FD" w:rsidRDefault="00CB45FD" w:rsidP="0098059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7DAC3" w14:textId="52AF4301" w:rsidR="00CB45FD" w:rsidRDefault="00CB45FD" w:rsidP="00980597">
      <w:pPr>
        <w:widowControl w:val="0"/>
        <w:spacing w:line="24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 предлагает клиентам страховые услуги, востребованные на рынке такие как:</w:t>
      </w:r>
    </w:p>
    <w:p w14:paraId="28AA52B5" w14:textId="2C827C97" w:rsidR="00CB45FD" w:rsidRDefault="00CB45FD" w:rsidP="00980597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Долгосрочное страхование жизни с выплатой пожизненной ренты</w:t>
      </w:r>
    </w:p>
    <w:p w14:paraId="24F27636" w14:textId="49369B53" w:rsidR="00CB45FD" w:rsidRDefault="00CB45FD" w:rsidP="00980597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Накопительное страхование жизни</w:t>
      </w:r>
    </w:p>
    <w:p w14:paraId="32AE1740" w14:textId="2105FEE2" w:rsidR="00CB45FD" w:rsidRDefault="00CB45FD" w:rsidP="00980597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Страхование жизни заёмщиков</w:t>
      </w:r>
    </w:p>
    <w:p w14:paraId="7E0FE7FC" w14:textId="46A26A33" w:rsidR="00CB45FD" w:rsidRDefault="00CB45FD" w:rsidP="00980597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Страхование от несчастных случаев</w:t>
      </w:r>
    </w:p>
    <w:p w14:paraId="5FD0F979" w14:textId="26CA9EAB" w:rsidR="00CB45FD" w:rsidRDefault="00CB45FD" w:rsidP="00980597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Страхование лиц, занимающихся спортом от несчастных случаев</w:t>
      </w:r>
    </w:p>
    <w:p w14:paraId="68D47853" w14:textId="4EF19B3D" w:rsidR="00CB45FD" w:rsidRDefault="00CB45FD" w:rsidP="00980597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Страхование лиц, выезжающих зарубеж</w:t>
      </w:r>
    </w:p>
    <w:p w14:paraId="25DD5611" w14:textId="5ACE5FEF" w:rsidR="00CB45FD" w:rsidRDefault="00CB45FD" w:rsidP="0098059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433A40" w14:textId="4E1FD1B9" w:rsidR="00CB45FD" w:rsidRDefault="00CB45FD" w:rsidP="00980597">
      <w:pPr>
        <w:widowControl w:val="0"/>
        <w:spacing w:line="24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Высшим органом управления Компанией является Общее собрание акционеров, решение в котором принимаются путем голосования. Специальных прав при принятии решений учредитель не имеет. </w:t>
      </w:r>
    </w:p>
    <w:p w14:paraId="35BD8165" w14:textId="77110715" w:rsidR="00CB45FD" w:rsidRDefault="00CB45FD" w:rsidP="00980597">
      <w:pPr>
        <w:widowControl w:val="0"/>
        <w:spacing w:line="24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задачей, поставленной учредителем Компании перед Исполнительным органом, является устойчивое развитие Компании в долгосрочном периоде, с обеспечение доходности на вложения не ниже среднерыночной. </w:t>
      </w:r>
    </w:p>
    <w:p w14:paraId="63499EF6" w14:textId="77777777" w:rsidR="0083196D" w:rsidRDefault="0083196D" w:rsidP="00980597">
      <w:pPr>
        <w:widowControl w:val="0"/>
        <w:spacing w:line="24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A4DC2B" w14:textId="69C218DE" w:rsidR="0083196D" w:rsidRDefault="0083196D" w:rsidP="00980597">
      <w:pPr>
        <w:widowControl w:val="0"/>
        <w:spacing w:line="24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Филиалы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Республике Каракалпакстан, во всех областях Республики Узбекистан и </w:t>
      </w:r>
      <w:r w:rsidR="002E0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2E0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ашкент.</w:t>
      </w:r>
    </w:p>
    <w:p w14:paraId="23FAFE0D" w14:textId="6EF0EED1" w:rsidR="00833AEA" w:rsidRDefault="00833AEA" w:rsidP="0098059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8F47B2" w14:textId="35F5B8AA" w:rsidR="00E305B9" w:rsidRDefault="00833AEA" w:rsidP="00980597">
      <w:pPr>
        <w:widowControl w:val="0"/>
        <w:spacing w:line="24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A44B3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 w:rsidR="00E305B9">
        <w:rPr>
          <w:rFonts w:ascii="Times New Roman" w:eastAsia="Times New Roman" w:hAnsi="Times New Roman" w:cs="Times New Roman"/>
          <w:color w:val="000000"/>
          <w:sz w:val="24"/>
          <w:szCs w:val="24"/>
        </w:rPr>
        <w:t>тегии развития Компании (далее Стратегия) на 2023 год учитывались положения следующих документов:</w:t>
      </w:r>
    </w:p>
    <w:p w14:paraId="47A236C5" w14:textId="351C02CD" w:rsidR="00E305B9" w:rsidRDefault="00E305B9" w:rsidP="0098059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A44725" w14:textId="4148F7FD" w:rsidR="00E305B9" w:rsidRDefault="00E305B9" w:rsidP="0098059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Кодекс Республики Узбекистан Глава 52</w:t>
      </w:r>
    </w:p>
    <w:p w14:paraId="275E78E8" w14:textId="01D21334" w:rsidR="00E305B9" w:rsidRPr="00AF053E" w:rsidRDefault="008A16B7" w:rsidP="0098059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53E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Закон Республики Узбекистан “О страховой деятельности” от </w:t>
      </w:r>
      <w:r w:rsidR="002E0193" w:rsidRPr="00AF053E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23</w:t>
      </w:r>
      <w:r w:rsidRPr="00AF053E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2E0193" w:rsidRPr="00AF053E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ноября</w:t>
      </w:r>
      <w:r w:rsidRPr="00AF053E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20</w:t>
      </w:r>
      <w:r w:rsidR="002E0193" w:rsidRPr="00AF053E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21</w:t>
      </w:r>
      <w:r w:rsidRPr="00AF053E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года №</w:t>
      </w:r>
      <w:r w:rsidR="002E0193" w:rsidRPr="00AF053E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ЗРУ</w:t>
      </w:r>
      <w:r w:rsidRPr="00AF053E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-</w:t>
      </w:r>
      <w:r w:rsidR="002E0193" w:rsidRPr="00AF053E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730</w:t>
      </w:r>
    </w:p>
    <w:p w14:paraId="4FBEB3B6" w14:textId="3693BD6E" w:rsidR="008A16B7" w:rsidRPr="002E0193" w:rsidRDefault="008A16B7" w:rsidP="0098059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9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Президента Республики Узбекистан № ПП-618 от 10 апреля 2007 года «О мерах по дальнейшему реформированию и развитию рынка страховых услуг»</w:t>
      </w:r>
    </w:p>
    <w:p w14:paraId="50988F6D" w14:textId="4B448430" w:rsidR="008A16B7" w:rsidRDefault="008A16B7" w:rsidP="0098059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9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Кабинета Министров № 413 от 27 ноября 2002 года «О мерах по дальнейшему развитию рынка страховых услуг»</w:t>
      </w:r>
    </w:p>
    <w:p w14:paraId="1E9012AF" w14:textId="58BE05DA" w:rsidR="00AF053E" w:rsidRPr="002E0193" w:rsidRDefault="00AF053E" w:rsidP="0098059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Президента Республики Узбекистан № ПП-5265 от 23 октября 2021 года «О дополнительных мерах по цифровизации страхового рынка и развитию сферы страхования жизни»</w:t>
      </w:r>
    </w:p>
    <w:p w14:paraId="13B8167D" w14:textId="2B5FD900" w:rsidR="008A16B7" w:rsidRPr="002E0193" w:rsidRDefault="008A16B7" w:rsidP="0098059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9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Компании</w:t>
      </w:r>
    </w:p>
    <w:p w14:paraId="1714930B" w14:textId="058751F1" w:rsidR="008A16B7" w:rsidRDefault="008A16B7" w:rsidP="0098059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5F43B9" w14:textId="4AF5D625" w:rsidR="008A16B7" w:rsidRDefault="008A16B7" w:rsidP="00980597">
      <w:pPr>
        <w:widowControl w:val="0"/>
        <w:spacing w:line="24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Стратегия определяет миссию, стратегические направления, цели и задачи развития, ключевые показатели деятельности Компании на 2023 год.</w:t>
      </w:r>
    </w:p>
    <w:p w14:paraId="54251678" w14:textId="77777777" w:rsidR="008A16B7" w:rsidRPr="008A16B7" w:rsidRDefault="008A16B7" w:rsidP="0098059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DB9466" w14:textId="77777777" w:rsidR="00833AEA" w:rsidRDefault="00833AEA" w:rsidP="00980597">
      <w:pPr>
        <w:widowControl w:val="0"/>
        <w:spacing w:line="240" w:lineRule="auto"/>
        <w:ind w:left="17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6B73E6" w14:textId="77777777" w:rsidR="00833AEA" w:rsidRDefault="00833AEA" w:rsidP="00980597">
      <w:pPr>
        <w:widowControl w:val="0"/>
        <w:spacing w:line="240" w:lineRule="auto"/>
        <w:ind w:left="17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85EFAB" w14:textId="77777777" w:rsidR="00833AEA" w:rsidRDefault="00833AEA" w:rsidP="00980597">
      <w:pPr>
        <w:widowControl w:val="0"/>
        <w:spacing w:line="240" w:lineRule="auto"/>
        <w:ind w:left="17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8C1638" w14:textId="77777777" w:rsidR="00833AEA" w:rsidRDefault="00833AEA" w:rsidP="00980597">
      <w:pPr>
        <w:widowControl w:val="0"/>
        <w:spacing w:line="240" w:lineRule="auto"/>
        <w:ind w:left="17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775D0C" w14:textId="77777777" w:rsidR="00833AEA" w:rsidRDefault="00833AEA" w:rsidP="00980597">
      <w:pPr>
        <w:widowControl w:val="0"/>
        <w:spacing w:line="240" w:lineRule="auto"/>
        <w:ind w:left="17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53F0AF" w14:textId="77777777" w:rsidR="00833AEA" w:rsidRDefault="00833AEA" w:rsidP="00980597">
      <w:pPr>
        <w:widowControl w:val="0"/>
        <w:spacing w:line="240" w:lineRule="auto"/>
        <w:ind w:left="17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7A2835" w14:textId="77777777" w:rsidR="00833AEA" w:rsidRDefault="00833AEA" w:rsidP="00980597">
      <w:pPr>
        <w:widowControl w:val="0"/>
        <w:spacing w:line="240" w:lineRule="auto"/>
        <w:ind w:left="17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6E7135" w14:textId="77777777" w:rsidR="00833AEA" w:rsidRDefault="00833AEA" w:rsidP="00980597">
      <w:pPr>
        <w:widowControl w:val="0"/>
        <w:spacing w:line="240" w:lineRule="auto"/>
        <w:ind w:left="17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858930" w14:textId="77777777" w:rsidR="00833AEA" w:rsidRDefault="00833AEA" w:rsidP="00980597">
      <w:pPr>
        <w:widowControl w:val="0"/>
        <w:spacing w:line="240" w:lineRule="auto"/>
        <w:ind w:left="17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3B373D" w14:textId="77777777" w:rsidR="00833AEA" w:rsidRDefault="00833AEA">
      <w:pPr>
        <w:widowControl w:val="0"/>
        <w:spacing w:line="240" w:lineRule="auto"/>
        <w:ind w:left="1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D43B4B" w14:textId="77777777" w:rsidR="00833AEA" w:rsidRDefault="00833AEA">
      <w:pPr>
        <w:widowControl w:val="0"/>
        <w:spacing w:line="240" w:lineRule="auto"/>
        <w:ind w:left="1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C56A2F" w14:textId="77777777" w:rsidR="00833AEA" w:rsidRDefault="00833AEA">
      <w:pPr>
        <w:widowControl w:val="0"/>
        <w:spacing w:line="240" w:lineRule="auto"/>
        <w:ind w:left="1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882E16" w14:textId="0D934E00" w:rsidR="0045060E" w:rsidRDefault="00000000" w:rsidP="00980597">
      <w:pPr>
        <w:widowControl w:val="0"/>
        <w:spacing w:line="240" w:lineRule="auto"/>
        <w:ind w:left="17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АТЕГИЯ 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14:paraId="655CE8CB" w14:textId="77777777" w:rsidR="0045060E" w:rsidRDefault="0045060E" w:rsidP="0098059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B95AE" w14:textId="77777777" w:rsidR="0045060E" w:rsidRDefault="0045060E" w:rsidP="00980597">
      <w:pPr>
        <w:spacing w:after="1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C89F733" w14:textId="77777777" w:rsidR="0045060E" w:rsidRDefault="00000000" w:rsidP="00980597">
      <w:pPr>
        <w:widowControl w:val="0"/>
        <w:spacing w:line="240" w:lineRule="auto"/>
        <w:ind w:left="309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РИТЕТНЫЕ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43DD21D7" w14:textId="77777777" w:rsidR="0045060E" w:rsidRDefault="0045060E" w:rsidP="00980597">
      <w:pPr>
        <w:spacing w:after="11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8056E" w14:textId="160098FD" w:rsidR="0045060E" w:rsidRDefault="00000000" w:rsidP="00980597">
      <w:pPr>
        <w:widowControl w:val="0"/>
        <w:spacing w:line="277" w:lineRule="auto"/>
        <w:ind w:left="1" w:right="-5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B45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2A51C02" w14:textId="77777777" w:rsidR="0045060E" w:rsidRDefault="00000000" w:rsidP="00980597">
      <w:pPr>
        <w:widowControl w:val="0"/>
        <w:spacing w:before="2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 кап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14:paraId="23306AC5" w14:textId="632A1404" w:rsidR="0045060E" w:rsidRDefault="00000000" w:rsidP="00980597">
      <w:pPr>
        <w:widowControl w:val="0"/>
        <w:spacing w:before="36" w:line="275" w:lineRule="auto"/>
        <w:ind w:left="1" w:right="-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8A16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7CCC94" w14:textId="672B2566" w:rsidR="0045060E" w:rsidRDefault="00000000" w:rsidP="00980597">
      <w:pPr>
        <w:widowControl w:val="0"/>
        <w:spacing w:before="3" w:line="278" w:lineRule="auto"/>
        <w:ind w:left="708" w:right="2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6B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высокодо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14:paraId="35C10868" w14:textId="77777777" w:rsidR="0045060E" w:rsidRDefault="00000000" w:rsidP="00980597">
      <w:pPr>
        <w:widowControl w:val="0"/>
        <w:spacing w:line="276" w:lineRule="auto"/>
        <w:ind w:left="1" w:right="-4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A02DB26" w14:textId="42AF9F06" w:rsidR="00CB45FD" w:rsidRDefault="00000000" w:rsidP="00980597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4F4C06" w14:textId="3EC89231" w:rsidR="0045060E" w:rsidRDefault="00000000" w:rsidP="00980597">
      <w:pPr>
        <w:widowControl w:val="0"/>
        <w:spacing w:line="278" w:lineRule="auto"/>
        <w:ind w:left="708" w:right="98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14:paraId="1B245A4C" w14:textId="77777777" w:rsidR="0045060E" w:rsidRDefault="00000000" w:rsidP="00980597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продвижение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14:paraId="4E40DF5E" w14:textId="77777777" w:rsidR="00980597" w:rsidRDefault="00000000" w:rsidP="00980597">
      <w:pPr>
        <w:widowControl w:val="0"/>
        <w:tabs>
          <w:tab w:val="left" w:pos="851"/>
        </w:tabs>
        <w:spacing w:before="32" w:line="277" w:lineRule="auto"/>
        <w:ind w:left="708" w:right="2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реклам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5CA8E076" w14:textId="677EAFC3" w:rsidR="0045060E" w:rsidRDefault="00980597" w:rsidP="00980597">
      <w:pPr>
        <w:widowControl w:val="0"/>
        <w:tabs>
          <w:tab w:val="left" w:pos="709"/>
        </w:tabs>
        <w:spacing w:before="32" w:line="277" w:lineRule="auto"/>
        <w:ind w:left="708" w:right="29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</w:p>
    <w:p w14:paraId="55B7FA50" w14:textId="77777777" w:rsidR="0045060E" w:rsidRDefault="00000000" w:rsidP="00980597">
      <w:pPr>
        <w:widowControl w:val="0"/>
        <w:spacing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14:paraId="0E0ABB0A" w14:textId="77777777" w:rsidR="0045060E" w:rsidRDefault="00000000" w:rsidP="00980597">
      <w:pPr>
        <w:widowControl w:val="0"/>
        <w:spacing w:line="275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14:paraId="4CB6184B" w14:textId="77777777" w:rsidR="0045060E" w:rsidRDefault="00000000" w:rsidP="00980597">
      <w:pPr>
        <w:widowControl w:val="0"/>
        <w:spacing w:line="275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ажировок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ежом;</w:t>
      </w:r>
    </w:p>
    <w:p w14:paraId="18DFD12F" w14:textId="27285124" w:rsidR="0045060E" w:rsidRDefault="00000000" w:rsidP="00980597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6373184B" w14:textId="77777777" w:rsidR="0045060E" w:rsidRDefault="00000000" w:rsidP="00980597">
      <w:pPr>
        <w:widowControl w:val="0"/>
        <w:spacing w:before="5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177D707" w14:textId="77777777" w:rsidR="0045060E" w:rsidRDefault="0045060E" w:rsidP="0098059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102F4" w14:textId="77777777" w:rsidR="0045060E" w:rsidRDefault="0045060E" w:rsidP="00980597">
      <w:pPr>
        <w:spacing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95B3B8E" w14:textId="77777777" w:rsidR="0045060E" w:rsidRDefault="00000000" w:rsidP="00980597">
      <w:pPr>
        <w:widowControl w:val="0"/>
        <w:spacing w:line="240" w:lineRule="auto"/>
        <w:ind w:left="336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АНСОВЫЕ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1C08AC9A" w14:textId="77777777" w:rsidR="0045060E" w:rsidRDefault="0045060E" w:rsidP="00980597">
      <w:pPr>
        <w:spacing w:after="11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246A5" w14:textId="43806E09" w:rsidR="0045060E" w:rsidRDefault="00000000" w:rsidP="00980597">
      <w:pPr>
        <w:widowControl w:val="0"/>
        <w:spacing w:line="274" w:lineRule="auto"/>
        <w:ind w:left="708" w:right="19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ноз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</w:t>
      </w:r>
      <w:r w:rsidR="00CB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Общества в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45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520DD9" w14:textId="3698CACB" w:rsidR="0045060E" w:rsidRDefault="00000000" w:rsidP="00980597">
      <w:pPr>
        <w:widowControl w:val="0"/>
        <w:spacing w:before="1" w:line="274" w:lineRule="auto"/>
        <w:ind w:left="708" w:right="1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="00980597">
        <w:rPr>
          <w:rFonts w:ascii="Times New Roman" w:eastAsia="Times New Roman" w:hAnsi="Times New Roman" w:cs="Times New Roman"/>
          <w:color w:val="000000"/>
          <w:sz w:val="24"/>
          <w:szCs w:val="24"/>
        </w:rPr>
        <w:t>асходов</w:t>
      </w:r>
      <w:bookmarkEnd w:id="0"/>
      <w:r w:rsidR="0083196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sectPr w:rsidR="0045060E" w:rsidSect="00CB45FD">
      <w:pgSz w:w="11906" w:h="16838"/>
      <w:pgMar w:top="1130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021"/>
    <w:multiLevelType w:val="hybridMultilevel"/>
    <w:tmpl w:val="3B8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7075"/>
    <w:multiLevelType w:val="hybridMultilevel"/>
    <w:tmpl w:val="2E4A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73094">
    <w:abstractNumId w:val="0"/>
  </w:num>
  <w:num w:numId="2" w16cid:durableId="1067069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0E"/>
    <w:rsid w:val="002E0193"/>
    <w:rsid w:val="0045060E"/>
    <w:rsid w:val="0083196D"/>
    <w:rsid w:val="00833AEA"/>
    <w:rsid w:val="008A16B7"/>
    <w:rsid w:val="009101AD"/>
    <w:rsid w:val="00980597"/>
    <w:rsid w:val="00A44B30"/>
    <w:rsid w:val="00AF053E"/>
    <w:rsid w:val="00CB45FD"/>
    <w:rsid w:val="00E3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27A1"/>
  <w15:docId w15:val="{66A0A1D0-0847-4914-B24B-66071511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DILBAR ALIMOVA</dc:creator>
  <cp:lastModifiedBy>Zilola Yusupova</cp:lastModifiedBy>
  <cp:revision>3</cp:revision>
  <dcterms:created xsi:type="dcterms:W3CDTF">2022-12-27T04:53:00Z</dcterms:created>
  <dcterms:modified xsi:type="dcterms:W3CDTF">2022-12-27T04:59:00Z</dcterms:modified>
</cp:coreProperties>
</file>